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8AE7" w14:textId="77777777" w:rsidR="001075DE" w:rsidRDefault="001075DE" w:rsidP="001075DE"/>
    <w:p w14:paraId="6B29D15E" w14:textId="1BF1E3B6" w:rsidR="001075DE" w:rsidRPr="00822F8E" w:rsidRDefault="00822F8E" w:rsidP="001075DE">
      <w:pPr>
        <w:rPr>
          <w:b/>
          <w:bCs/>
        </w:rPr>
      </w:pPr>
      <w:r w:rsidRPr="00822F8E">
        <w:rPr>
          <w:b/>
          <w:bCs/>
        </w:rPr>
        <w:t>Important Advice from our insurers on war and high</w:t>
      </w:r>
      <w:r>
        <w:rPr>
          <w:b/>
          <w:bCs/>
        </w:rPr>
        <w:t>-</w:t>
      </w:r>
      <w:r w:rsidRPr="00822F8E">
        <w:rPr>
          <w:b/>
          <w:bCs/>
        </w:rPr>
        <w:t>risk territories</w:t>
      </w:r>
      <w:r>
        <w:rPr>
          <w:b/>
          <w:bCs/>
        </w:rPr>
        <w:t>,</w:t>
      </w:r>
      <w:r w:rsidRPr="00822F8E">
        <w:rPr>
          <w:b/>
          <w:bCs/>
        </w:rPr>
        <w:t xml:space="preserve"> including the Global Cargo Watch List (GCWL), War cover  and cover ending from the start of unloading at port of discharge </w:t>
      </w:r>
      <w:r>
        <w:rPr>
          <w:b/>
          <w:bCs/>
        </w:rPr>
        <w:t>in</w:t>
      </w:r>
      <w:r w:rsidRPr="00822F8E">
        <w:rPr>
          <w:b/>
          <w:bCs/>
        </w:rPr>
        <w:t xml:space="preserve"> </w:t>
      </w:r>
      <w:r>
        <w:rPr>
          <w:b/>
          <w:bCs/>
        </w:rPr>
        <w:t>high-</w:t>
      </w:r>
      <w:r w:rsidRPr="00822F8E">
        <w:rPr>
          <w:b/>
          <w:bCs/>
        </w:rPr>
        <w:t>risk territories</w:t>
      </w:r>
    </w:p>
    <w:p w14:paraId="2ACC3C6E" w14:textId="39C2C212" w:rsidR="00822F8E" w:rsidRPr="00822F8E" w:rsidRDefault="00822F8E" w:rsidP="00822F8E">
      <w:r w:rsidRPr="00822F8E">
        <w:rPr>
          <w:lang w:val="en-US"/>
        </w:rPr>
        <w:t>War cover ONLY attaches whilst on the vessel/aircraft</w:t>
      </w:r>
      <w:r>
        <w:rPr>
          <w:lang w:val="en-US"/>
        </w:rPr>
        <w:t>;</w:t>
      </w:r>
      <w:r w:rsidRPr="00822F8E">
        <w:rPr>
          <w:lang w:val="en-US"/>
        </w:rPr>
        <w:t xml:space="preserve"> there is no war cover whilst on land, or whilst on any carrying conveyance at the final port or place of discharge</w:t>
      </w:r>
    </w:p>
    <w:p w14:paraId="76748301" w14:textId="217F33F6" w:rsidR="00822F8E" w:rsidRPr="00822F8E" w:rsidRDefault="00822F8E" w:rsidP="00822F8E">
      <w:r w:rsidRPr="00822F8E">
        <w:rPr>
          <w:lang w:val="en-US"/>
        </w:rPr>
        <w:t>Excluded and/or Restricted Countries or Territories</w:t>
      </w:r>
    </w:p>
    <w:p w14:paraId="232FD2E9" w14:textId="5630BC7F" w:rsidR="00822F8E" w:rsidRPr="00822F8E" w:rsidRDefault="00822F8E" w:rsidP="00822F8E">
      <w:r w:rsidRPr="00822F8E">
        <w:rPr>
          <w:lang w:val="en-US"/>
        </w:rPr>
        <w:t>This insurance does not cover subject-matter insured cargo during any transit to, from or via and any transit or storage within: </w:t>
      </w:r>
    </w:p>
    <w:p w14:paraId="2D3912F7" w14:textId="5CB068B0" w:rsidR="00822F8E" w:rsidRPr="00822F8E" w:rsidRDefault="00822F8E" w:rsidP="00822F8E">
      <w:pPr>
        <w:pStyle w:val="ListParagraph"/>
        <w:numPr>
          <w:ilvl w:val="0"/>
          <w:numId w:val="19"/>
        </w:numPr>
      </w:pPr>
      <w:r w:rsidRPr="00822F8E">
        <w:rPr>
          <w:lang w:val="en-US"/>
        </w:rPr>
        <w:t>Afghanistan, Belarus, Cuba, Iran, Iraq, North Korea, Russian Federation, Sudan, Syria, Ukraine; </w:t>
      </w:r>
    </w:p>
    <w:p w14:paraId="721940E3" w14:textId="45972082" w:rsidR="00822F8E" w:rsidRPr="00822F8E" w:rsidRDefault="00822F8E" w:rsidP="00822F8E">
      <w:pPr>
        <w:pStyle w:val="ListParagraph"/>
        <w:numPr>
          <w:ilvl w:val="0"/>
          <w:numId w:val="19"/>
        </w:numPr>
      </w:pPr>
      <w:r w:rsidRPr="00822F8E">
        <w:rPr>
          <w:lang w:val="en-US"/>
        </w:rPr>
        <w:t>any country in which imports or exports are required to be insured in that country and cover under this insurance would be illegal, other than to the extent that the Policyholder's contingent financial interest is protected by the cover provided by this insurance; </w:t>
      </w:r>
    </w:p>
    <w:p w14:paraId="6B5725E9" w14:textId="36A5DAF6" w:rsidR="00822F8E" w:rsidRPr="00822F8E" w:rsidRDefault="00822F8E" w:rsidP="00822F8E">
      <w:pPr>
        <w:pStyle w:val="ListParagraph"/>
        <w:numPr>
          <w:ilvl w:val="0"/>
          <w:numId w:val="19"/>
        </w:numPr>
      </w:pPr>
      <w:r w:rsidRPr="00822F8E">
        <w:rPr>
          <w:lang w:val="en-US"/>
        </w:rPr>
        <w:t>any country or territory with a very high, severe or extreme risk, </w:t>
      </w:r>
      <w:r w:rsidRPr="00822F8E">
        <w:rPr>
          <w:b/>
          <w:bCs/>
          <w:lang w:val="en-US"/>
        </w:rPr>
        <w:t>having a scale value of 3.2 and above</w:t>
      </w:r>
      <w:r w:rsidRPr="00822F8E">
        <w:rPr>
          <w:lang w:val="en-US"/>
        </w:rPr>
        <w:t> on the Global Cargo Watch List (GCWL). Please see </w:t>
      </w:r>
      <w:hyperlink r:id="rId7" w:tooltip="http://www.munichre.com/mrsiuk/war-strikes-updates" w:history="1">
        <w:r w:rsidRPr="00822F8E">
          <w:rPr>
            <w:rStyle w:val="Hyperlink"/>
            <w:lang w:val="en-US"/>
          </w:rPr>
          <w:t>www.munichre.com/mrsiuk/war-strikes-updates</w:t>
        </w:r>
      </w:hyperlink>
      <w:r w:rsidRPr="00822F8E">
        <w:rPr>
          <w:lang w:val="en-US"/>
        </w:rPr>
        <w:t>  </w:t>
      </w:r>
    </w:p>
    <w:p w14:paraId="4FA715D2" w14:textId="766533CE" w:rsidR="00822F8E" w:rsidRPr="00822F8E" w:rsidRDefault="00822F8E" w:rsidP="00822F8E">
      <w:r w:rsidRPr="00822F8E">
        <w:rPr>
          <w:lang w:val="en-US"/>
        </w:rPr>
        <w:t xml:space="preserve">Despite the provisions of this clause, this insurance covers </w:t>
      </w:r>
      <w:r w:rsidR="005C3EF7">
        <w:rPr>
          <w:lang w:val="en-US"/>
        </w:rPr>
        <w:t xml:space="preserve">the </w:t>
      </w:r>
      <w:r w:rsidRPr="00822F8E">
        <w:rPr>
          <w:lang w:val="en-US"/>
        </w:rPr>
        <w:t xml:space="preserve">subject-matter insured during any transit which is undertaken via Belarus and/or </w:t>
      </w:r>
      <w:r w:rsidR="005C3EF7">
        <w:rPr>
          <w:lang w:val="en-US"/>
        </w:rPr>
        <w:t xml:space="preserve">the </w:t>
      </w:r>
      <w:r w:rsidRPr="00822F8E">
        <w:rPr>
          <w:lang w:val="en-US"/>
        </w:rPr>
        <w:t>Russian Federation. </w:t>
      </w:r>
    </w:p>
    <w:p w14:paraId="1CC33947" w14:textId="41098DF5" w:rsidR="00822F8E" w:rsidRPr="00822F8E" w:rsidRDefault="005C3EF7" w:rsidP="00822F8E">
      <w:r>
        <w:rPr>
          <w:lang w:val="en-US"/>
        </w:rPr>
        <w:t>But if Belarus or the Russian Federation is a very high, severe or extreme risk, with a scale value of 3.2 or above on the Global Cargo Watch List (GCWL), this insurance will not cover the subject matter</w:t>
      </w:r>
      <w:r w:rsidR="00822F8E" w:rsidRPr="00822F8E">
        <w:rPr>
          <w:lang w:val="en-US"/>
        </w:rPr>
        <w:t xml:space="preserve"> insured during any transit undertaken via these territories. </w:t>
      </w:r>
    </w:p>
    <w:p w14:paraId="08791125" w14:textId="77777777" w:rsidR="00822F8E" w:rsidRPr="00822F8E" w:rsidRDefault="00822F8E" w:rsidP="00822F8E">
      <w:r w:rsidRPr="00822F8E">
        <w:rPr>
          <w:lang w:val="en-US"/>
        </w:rPr>
        <w:t>When this insurance does cover transits to: </w:t>
      </w:r>
    </w:p>
    <w:p w14:paraId="5B4A02F1" w14:textId="644E42F7" w:rsidR="00822F8E" w:rsidRPr="00822F8E" w:rsidRDefault="00822F8E" w:rsidP="00822F8E">
      <w:r w:rsidRPr="00822F8E">
        <w:rPr>
          <w:lang w:val="es-ES"/>
        </w:rPr>
        <w:t>Brazil, Central African Republic, Lebanon, Libya, Mali, Mexico, Qatar, Somalia, South Sudan, Venezuela or Yemen</w:t>
      </w:r>
      <w:r>
        <w:rPr>
          <w:lang w:val="es-ES"/>
        </w:rPr>
        <w:t>.</w:t>
      </w:r>
    </w:p>
    <w:p w14:paraId="6B50B0C6" w14:textId="77777777" w:rsidR="005C3EF7" w:rsidRDefault="005C3EF7" w:rsidP="00822F8E">
      <w:pPr>
        <w:rPr>
          <w:lang w:val="en-US"/>
        </w:rPr>
      </w:pPr>
    </w:p>
    <w:p w14:paraId="6E9EED22" w14:textId="77777777" w:rsidR="005C3EF7" w:rsidRDefault="005C3EF7" w:rsidP="00822F8E">
      <w:pPr>
        <w:rPr>
          <w:lang w:val="en-US"/>
        </w:rPr>
      </w:pPr>
    </w:p>
    <w:p w14:paraId="230E8606" w14:textId="77777777" w:rsidR="005C3EF7" w:rsidRDefault="005C3EF7" w:rsidP="00822F8E">
      <w:pPr>
        <w:rPr>
          <w:lang w:val="en-US"/>
        </w:rPr>
      </w:pPr>
    </w:p>
    <w:p w14:paraId="2D4CE7C4" w14:textId="77777777" w:rsidR="005C3EF7" w:rsidRDefault="005C3EF7" w:rsidP="00822F8E">
      <w:pPr>
        <w:rPr>
          <w:lang w:val="en-US"/>
        </w:rPr>
      </w:pPr>
    </w:p>
    <w:p w14:paraId="163CB97C" w14:textId="7F3848C7" w:rsidR="005C3EF7" w:rsidRDefault="00822F8E" w:rsidP="00822F8E">
      <w:pPr>
        <w:rPr>
          <w:lang w:val="en-US"/>
        </w:rPr>
      </w:pPr>
      <w:r>
        <w:rPr>
          <w:lang w:val="en-US"/>
        </w:rPr>
        <w:t>T</w:t>
      </w:r>
      <w:r w:rsidRPr="00822F8E">
        <w:rPr>
          <w:lang w:val="en-US"/>
        </w:rPr>
        <w:t xml:space="preserve">here is no cover provided for subject-matter insured following: </w:t>
      </w:r>
    </w:p>
    <w:p w14:paraId="415FBE21" w14:textId="0CB85103" w:rsidR="00822F8E" w:rsidRPr="00822F8E" w:rsidRDefault="00822F8E" w:rsidP="005C3EF7">
      <w:pPr>
        <w:pStyle w:val="ListParagraph"/>
        <w:numPr>
          <w:ilvl w:val="0"/>
          <w:numId w:val="22"/>
        </w:numPr>
      </w:pPr>
      <w:r w:rsidRPr="005C3EF7">
        <w:rPr>
          <w:lang w:val="en-US"/>
        </w:rPr>
        <w:t>in respect of transit by sea or waterway, completion of unloading from the vessel onto either the quay or waiting conveyance at the port of entry; </w:t>
      </w:r>
    </w:p>
    <w:p w14:paraId="110DC505" w14:textId="7AFDD5A4" w:rsidR="00822F8E" w:rsidRPr="00822F8E" w:rsidRDefault="00822F8E" w:rsidP="005C3EF7">
      <w:pPr>
        <w:pStyle w:val="ListParagraph"/>
        <w:numPr>
          <w:ilvl w:val="0"/>
          <w:numId w:val="22"/>
        </w:numPr>
      </w:pPr>
      <w:r w:rsidRPr="005C3EF7">
        <w:rPr>
          <w:lang w:val="en-US"/>
        </w:rPr>
        <w:t>in respect of transit by air, completion of unloading from the aircraft onto the ground or waiting conveyance at the airport of entry; </w:t>
      </w:r>
    </w:p>
    <w:p w14:paraId="75BB1505" w14:textId="60157F53" w:rsidR="00822F8E" w:rsidRPr="00822F8E" w:rsidRDefault="00822F8E" w:rsidP="005C3EF7">
      <w:pPr>
        <w:pStyle w:val="ListParagraph"/>
        <w:numPr>
          <w:ilvl w:val="0"/>
          <w:numId w:val="22"/>
        </w:numPr>
      </w:pPr>
      <w:r w:rsidRPr="005C3EF7">
        <w:rPr>
          <w:lang w:val="en-US"/>
        </w:rPr>
        <w:t>in respect of transit by land, crossing of the border; </w:t>
      </w:r>
    </w:p>
    <w:p w14:paraId="33190CC1" w14:textId="088CB147" w:rsidR="00822F8E" w:rsidRPr="00822F8E" w:rsidRDefault="00822F8E" w:rsidP="005C3EF7">
      <w:r w:rsidRPr="00822F8E">
        <w:rPr>
          <w:lang w:val="en-US"/>
        </w:rPr>
        <w:t>into the country concerned.</w:t>
      </w:r>
    </w:p>
    <w:p w14:paraId="3B36D56E" w14:textId="18729D3E" w:rsidR="00822F8E" w:rsidRPr="00822F8E" w:rsidRDefault="00822F8E" w:rsidP="00634AC4">
      <w:r w:rsidRPr="00822F8E">
        <w:rPr>
          <w:i/>
          <w:iCs/>
          <w:lang w:val="en-US"/>
        </w:rPr>
        <w:fldChar w:fldCharType="begin"/>
      </w:r>
      <w:r w:rsidRPr="00822F8E">
        <w:rPr>
          <w:i/>
          <w:iCs/>
          <w:lang w:val="en-US"/>
        </w:rPr>
        <w:instrText xml:space="preserve"> INCLUDEPICTURE "/Users/gabrielritchie/Library/Group Containers/UBF8T346G9.ms/WebArchiveCopyPasteTempFiles/com.microsoft.Word/cid3526870886*image001.png@01DCE2BE.D7DD4B20" \* MERGEFORMATINET </w:instrText>
      </w:r>
      <w:r w:rsidRPr="00822F8E">
        <w:rPr>
          <w:i/>
          <w:iCs/>
          <w:lang w:val="en-US"/>
        </w:rPr>
        <w:fldChar w:fldCharType="separate"/>
      </w:r>
      <w:r w:rsidRPr="00822F8E">
        <w:rPr>
          <w:i/>
          <w:iCs/>
          <w:lang w:val="en-US"/>
        </w:rPr>
        <w:drawing>
          <wp:inline distT="0" distB="0" distL="0" distR="0" wp14:anchorId="060D377D" wp14:editId="763E273F">
            <wp:extent cx="7022465" cy="3120579"/>
            <wp:effectExtent l="0" t="0" r="635" b="3810"/>
            <wp:docPr id="1375557915"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t="3242" b="445"/>
                    <a:stretch>
                      <a:fillRect/>
                    </a:stretch>
                  </pic:blipFill>
                  <pic:spPr bwMode="auto">
                    <a:xfrm>
                      <a:off x="0" y="0"/>
                      <a:ext cx="7022465" cy="3120579"/>
                    </a:xfrm>
                    <a:prstGeom prst="rect">
                      <a:avLst/>
                    </a:prstGeom>
                    <a:noFill/>
                    <a:ln>
                      <a:noFill/>
                    </a:ln>
                    <a:extLst>
                      <a:ext uri="{53640926-AAD7-44D8-BBD7-CCE9431645EC}">
                        <a14:shadowObscured xmlns:a14="http://schemas.microsoft.com/office/drawing/2010/main"/>
                      </a:ext>
                    </a:extLst>
                  </pic:spPr>
                </pic:pic>
              </a:graphicData>
            </a:graphic>
          </wp:inline>
        </w:drawing>
      </w:r>
      <w:r w:rsidRPr="00822F8E">
        <w:fldChar w:fldCharType="end"/>
      </w:r>
    </w:p>
    <w:p w14:paraId="300DF2B2" w14:textId="44C5F586" w:rsidR="00822F8E" w:rsidRPr="00822F8E" w:rsidRDefault="00822F8E" w:rsidP="00634AC4">
      <w:hyperlink r:id="rId9" w:tooltip="https://www.munichre.com/specialty/global-markets-uk/en/solutions/cargo-insurance/war-strikes-updates.html" w:history="1">
        <w:r w:rsidRPr="00822F8E">
          <w:rPr>
            <w:rStyle w:val="Hyperlink"/>
            <w:lang w:val="en-US"/>
          </w:rPr>
          <w:t>https://www.munichre.com/specialty/global-markets-uk/en/solutions/cargo-insurance/war-strikes-updates.html</w:t>
        </w:r>
      </w:hyperlink>
    </w:p>
    <w:p w14:paraId="6722E2E4" w14:textId="3142E7B5" w:rsidR="00822F8E" w:rsidRPr="00822F8E" w:rsidRDefault="00822F8E" w:rsidP="00634AC4">
      <w:hyperlink r:id="rId10" w:tooltip="https://watchlists.spglobal.com/watchlists-viewer-public" w:history="1">
        <w:r w:rsidRPr="00822F8E">
          <w:rPr>
            <w:rStyle w:val="Hyperlink"/>
            <w:lang w:val="en-US"/>
          </w:rPr>
          <w:t>https://watchlists.spglobal.com/watchlists-viewer-public</w:t>
        </w:r>
      </w:hyperlink>
    </w:p>
    <w:p w14:paraId="40673EA9" w14:textId="77777777" w:rsidR="00822F8E" w:rsidRPr="00822F8E" w:rsidRDefault="00822F8E" w:rsidP="00822F8E">
      <w:r w:rsidRPr="00822F8E">
        <w:rPr>
          <w:b/>
          <w:bCs/>
          <w:lang w:val="en-US"/>
        </w:rPr>
        <w:t>REMINDER: </w:t>
      </w:r>
    </w:p>
    <w:p w14:paraId="53DBC092" w14:textId="77777777" w:rsidR="00822F8E" w:rsidRPr="00822F8E" w:rsidRDefault="00822F8E" w:rsidP="00EB42E8">
      <w:r w:rsidRPr="00822F8E">
        <w:rPr>
          <w:lang w:val="en-US"/>
        </w:rPr>
        <w:t>YOU MUST CHECK THE GCWL LIST AND EXCLUDE FROM QUOTING TO/FROM ANY TERRITORY AT </w:t>
      </w:r>
      <w:r w:rsidRPr="00822F8E">
        <w:rPr>
          <w:b/>
          <w:bCs/>
          <w:lang w:val="en-US"/>
        </w:rPr>
        <w:t>3.2 VALUE SCALE</w:t>
      </w:r>
      <w:r w:rsidRPr="00822F8E">
        <w:rPr>
          <w:lang w:val="en-US"/>
        </w:rPr>
        <w:t> (VERY HIGH RISK) AND ABOVE.</w:t>
      </w:r>
    </w:p>
    <w:p w14:paraId="0014E10C" w14:textId="4BEEF17A" w:rsidR="00B93535" w:rsidRPr="0092187B" w:rsidRDefault="00822F8E" w:rsidP="0092187B">
      <w:r w:rsidRPr="00822F8E">
        <w:t> </w:t>
      </w:r>
    </w:p>
    <w:sectPr w:rsidR="00B93535" w:rsidRPr="0092187B" w:rsidSect="00D5108E">
      <w:headerReference w:type="default" r:id="rId11"/>
      <w:footerReference w:type="default" r:id="rId12"/>
      <w:pgSz w:w="11910" w:h="16840"/>
      <w:pgMar w:top="2149" w:right="573" w:bottom="2657" w:left="278" w:header="72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5C31" w14:textId="77777777" w:rsidR="00275BD1" w:rsidRDefault="00275BD1" w:rsidP="00EE3208">
      <w:r>
        <w:separator/>
      </w:r>
    </w:p>
  </w:endnote>
  <w:endnote w:type="continuationSeparator" w:id="0">
    <w:p w14:paraId="670F2CE6" w14:textId="77777777" w:rsidR="00275BD1" w:rsidRDefault="00275BD1" w:rsidP="00EE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37A6" w14:textId="2953CFCA" w:rsidR="00822F8E" w:rsidRDefault="00822F8E">
    <w:pPr>
      <w:pStyle w:val="Footer"/>
    </w:pPr>
    <w:r w:rsidRPr="00EE3208">
      <mc:AlternateContent>
        <mc:Choice Requires="wps">
          <w:drawing>
            <wp:anchor distT="0" distB="0" distL="114300" distR="114300" simplePos="0" relativeHeight="251677184" behindDoc="1" locked="0" layoutInCell="1" allowOverlap="1" wp14:anchorId="0F573C6C" wp14:editId="2761EA64">
              <wp:simplePos x="0" y="0"/>
              <wp:positionH relativeFrom="page">
                <wp:posOffset>5337536</wp:posOffset>
              </wp:positionH>
              <wp:positionV relativeFrom="page">
                <wp:posOffset>9239799</wp:posOffset>
              </wp:positionV>
              <wp:extent cx="1809115" cy="1228299"/>
              <wp:effectExtent l="0" t="0" r="6985" b="3810"/>
              <wp:wrapNone/>
              <wp:docPr id="1293432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9115" cy="1228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B7D2" w14:textId="77777777" w:rsidR="00822F8E" w:rsidRPr="00E32D44" w:rsidRDefault="00822F8E" w:rsidP="00822F8E">
                          <w:pPr>
                            <w:pStyle w:val="officeaddressmain"/>
                          </w:pPr>
                          <w:r w:rsidRPr="00E32D44">
                            <w:t>Registered Office</w:t>
                          </w:r>
                        </w:p>
                        <w:p w14:paraId="240EC50A" w14:textId="77777777" w:rsidR="00822F8E" w:rsidRDefault="00822F8E" w:rsidP="00822F8E">
                          <w:pPr>
                            <w:pStyle w:val="BodyText"/>
                            <w:spacing w:before="21" w:line="268" w:lineRule="auto"/>
                            <w:ind w:right="398"/>
                          </w:pPr>
                          <w:r>
                            <w:rPr>
                              <w:color w:val="394F7E"/>
                            </w:rPr>
                            <w:t>5 Seaward Place, Glasgow, G41 1HH.</w:t>
                          </w:r>
                        </w:p>
                        <w:p w14:paraId="65A9CAA0" w14:textId="77777777" w:rsidR="00822F8E" w:rsidRDefault="00822F8E" w:rsidP="00822F8E">
                          <w:pPr>
                            <w:pStyle w:val="BodyText"/>
                            <w:spacing w:before="113"/>
                          </w:pPr>
                          <w:r>
                            <w:rPr>
                              <w:b/>
                              <w:color w:val="49B2E7"/>
                            </w:rPr>
                            <w:t xml:space="preserve">T </w:t>
                          </w:r>
                          <w:r>
                            <w:rPr>
                              <w:color w:val="394F7E"/>
                            </w:rPr>
                            <w:t>0141 420 1700</w:t>
                          </w:r>
                        </w:p>
                        <w:p w14:paraId="3DCF4C98" w14:textId="77777777" w:rsidR="00822F8E" w:rsidRDefault="00822F8E" w:rsidP="00822F8E">
                          <w:pPr>
                            <w:pStyle w:val="BodyText"/>
                            <w:spacing w:before="20" w:line="268" w:lineRule="auto"/>
                            <w:ind w:right="1008"/>
                          </w:pPr>
                          <w:r>
                            <w:rPr>
                              <w:b/>
                              <w:color w:val="49B2E7"/>
                            </w:rPr>
                            <w:t xml:space="preserve">E </w:t>
                          </w:r>
                          <w:hyperlink r:id="rId1">
                            <w:r>
                              <w:rPr>
                                <w:color w:val="394F7E"/>
                              </w:rPr>
                              <w:t>ist@kcshipping.co.uk</w:t>
                            </w:r>
                          </w:hyperlink>
                          <w:r>
                            <w:rPr>
                              <w:color w:val="394F7E"/>
                            </w:rPr>
                            <w:t xml:space="preserve"> </w:t>
                          </w:r>
                          <w:hyperlink r:id="rId2">
                            <w:r>
                              <w:rPr>
                                <w:color w:val="394F7E"/>
                              </w:rPr>
                              <w:t>www.kcshipping.co.uk</w:t>
                            </w:r>
                          </w:hyperlink>
                        </w:p>
                        <w:p w14:paraId="54BA2F58" w14:textId="77777777" w:rsidR="00822F8E" w:rsidRDefault="00822F8E" w:rsidP="00822F8E">
                          <w:pPr>
                            <w:pStyle w:val="BodyText"/>
                            <w:spacing w:before="113" w:line="268" w:lineRule="auto"/>
                            <w:ind w:right="15"/>
                          </w:pPr>
                          <w:r>
                            <w:rPr>
                              <w:color w:val="394F7E"/>
                            </w:rPr>
                            <w:t>Incorporating KC Liner Agencies, KC</w:t>
                          </w:r>
                          <w:r>
                            <w:rPr>
                              <w:color w:val="394F7E"/>
                              <w:spacing w:val="-23"/>
                            </w:rPr>
                            <w:t xml:space="preserve"> </w:t>
                          </w:r>
                          <w:r>
                            <w:rPr>
                              <w:color w:val="394F7E"/>
                            </w:rPr>
                            <w:t>Shipping, KC Transport Services, KC</w:t>
                          </w:r>
                          <w:r>
                            <w:rPr>
                              <w:color w:val="394F7E"/>
                              <w:spacing w:val="-20"/>
                            </w:rPr>
                            <w:t xml:space="preserve"> </w:t>
                          </w:r>
                          <w:r>
                            <w:rPr>
                              <w:color w:val="394F7E"/>
                            </w:rPr>
                            <w:t>Airfreight</w:t>
                          </w:r>
                        </w:p>
                        <w:p w14:paraId="05B731CB" w14:textId="77777777" w:rsidR="00822F8E" w:rsidRDefault="00822F8E" w:rsidP="00822F8E">
                          <w:pPr>
                            <w:pStyle w:val="BodyText"/>
                            <w:spacing w:before="113"/>
                          </w:pPr>
                          <w:r>
                            <w:rPr>
                              <w:color w:val="394F7E"/>
                            </w:rPr>
                            <w:t>Registered in Scotland No. 110547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73C6C" id="_x0000_t202" coordsize="21600,21600" o:spt="202" path="m,l,21600r21600,l21600,xe">
              <v:stroke joinstyle="miter"/>
              <v:path gradientshapeok="t" o:connecttype="rect"/>
            </v:shapetype>
            <v:shape id="Text Box 8" o:spid="_x0000_s1026" type="#_x0000_t202" style="position:absolute;left:0;text-align:left;margin-left:420.3pt;margin-top:727.55pt;width:142.45pt;height:96.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" filled="f" stroked="f">
              <v:path arrowok="t"/>
              <v:textbox inset="0,0,0,0">
                <w:txbxContent>
                  <w:p w14:paraId="1FEEB7D2" w14:textId="77777777" w:rsidR="00822F8E" w:rsidRPr="00E32D44" w:rsidRDefault="00822F8E" w:rsidP="00822F8E">
                    <w:pPr>
                      <w:pStyle w:val="officeaddressmain"/>
                    </w:pPr>
                    <w:r w:rsidRPr="00E32D44">
                      <w:t>Registered Office</w:t>
                    </w:r>
                  </w:p>
                  <w:p w14:paraId="240EC50A" w14:textId="77777777" w:rsidR="00822F8E" w:rsidRDefault="00822F8E" w:rsidP="00822F8E">
                    <w:pPr>
                      <w:pStyle w:val="BodyText"/>
                      <w:spacing w:before="21" w:line="268" w:lineRule="auto"/>
                      <w:ind w:right="398"/>
                    </w:pPr>
                    <w:r>
                      <w:rPr>
                        <w:color w:val="394F7E"/>
                      </w:rPr>
                      <w:t>5 Seaward Place, Glasgow, G41 1HH.</w:t>
                    </w:r>
                  </w:p>
                  <w:p w14:paraId="65A9CAA0" w14:textId="77777777" w:rsidR="00822F8E" w:rsidRDefault="00822F8E" w:rsidP="00822F8E">
                    <w:pPr>
                      <w:pStyle w:val="BodyText"/>
                      <w:spacing w:before="113"/>
                    </w:pPr>
                    <w:r>
                      <w:rPr>
                        <w:b/>
                        <w:color w:val="49B2E7"/>
                      </w:rPr>
                      <w:t xml:space="preserve">T </w:t>
                    </w:r>
                    <w:r>
                      <w:rPr>
                        <w:color w:val="394F7E"/>
                      </w:rPr>
                      <w:t>0141 420 1700</w:t>
                    </w:r>
                  </w:p>
                  <w:p w14:paraId="3DCF4C98" w14:textId="77777777" w:rsidR="00822F8E" w:rsidRDefault="00822F8E" w:rsidP="00822F8E">
                    <w:pPr>
                      <w:pStyle w:val="BodyText"/>
                      <w:spacing w:before="20" w:line="268" w:lineRule="auto"/>
                      <w:ind w:right="1008"/>
                    </w:pPr>
                    <w:r>
                      <w:rPr>
                        <w:b/>
                        <w:color w:val="49B2E7"/>
                      </w:rPr>
                      <w:t xml:space="preserve">E </w:t>
                    </w:r>
                    <w:hyperlink r:id="rId3">
                      <w:r>
                        <w:rPr>
                          <w:color w:val="394F7E"/>
                        </w:rPr>
                        <w:t>ist@kcshipping.co.uk</w:t>
                      </w:r>
                    </w:hyperlink>
                    <w:r>
                      <w:rPr>
                        <w:color w:val="394F7E"/>
                      </w:rPr>
                      <w:t xml:space="preserve"> </w:t>
                    </w:r>
                    <w:hyperlink r:id="rId4">
                      <w:r>
                        <w:rPr>
                          <w:color w:val="394F7E"/>
                        </w:rPr>
                        <w:t>www.kcshipping.co.uk</w:t>
                      </w:r>
                    </w:hyperlink>
                  </w:p>
                  <w:p w14:paraId="54BA2F58" w14:textId="77777777" w:rsidR="00822F8E" w:rsidRDefault="00822F8E" w:rsidP="00822F8E">
                    <w:pPr>
                      <w:pStyle w:val="BodyText"/>
                      <w:spacing w:before="113" w:line="268" w:lineRule="auto"/>
                      <w:ind w:right="15"/>
                    </w:pPr>
                    <w:r>
                      <w:rPr>
                        <w:color w:val="394F7E"/>
                      </w:rPr>
                      <w:t>Incorporating KC Liner Agencies, KC</w:t>
                    </w:r>
                    <w:r>
                      <w:rPr>
                        <w:color w:val="394F7E"/>
                        <w:spacing w:val="-23"/>
                      </w:rPr>
                      <w:t xml:space="preserve"> </w:t>
                    </w:r>
                    <w:r>
                      <w:rPr>
                        <w:color w:val="394F7E"/>
                      </w:rPr>
                      <w:t>Shipping, KC Transport Services, KC</w:t>
                    </w:r>
                    <w:r>
                      <w:rPr>
                        <w:color w:val="394F7E"/>
                        <w:spacing w:val="-20"/>
                      </w:rPr>
                      <w:t xml:space="preserve"> </w:t>
                    </w:r>
                    <w:r>
                      <w:rPr>
                        <w:color w:val="394F7E"/>
                      </w:rPr>
                      <w:t>Airfreight</w:t>
                    </w:r>
                  </w:p>
                  <w:p w14:paraId="05B731CB" w14:textId="77777777" w:rsidR="00822F8E" w:rsidRDefault="00822F8E" w:rsidP="00822F8E">
                    <w:pPr>
                      <w:pStyle w:val="BodyText"/>
                      <w:spacing w:before="113"/>
                    </w:pPr>
                    <w:r>
                      <w:rPr>
                        <w:color w:val="394F7E"/>
                      </w:rPr>
                      <w:t>Registered in Scotland No. 110547</w:t>
                    </w:r>
                  </w:p>
                </w:txbxContent>
              </v:textbox>
              <w10:wrap anchorx="page" anchory="page"/>
            </v:shape>
          </w:pict>
        </mc:Fallback>
      </mc:AlternateContent>
    </w:r>
    <w:r w:rsidRPr="00EE3208">
      <mc:AlternateContent>
        <mc:Choice Requires="wps">
          <w:drawing>
            <wp:anchor distT="0" distB="0" distL="114300" distR="114300" simplePos="0" relativeHeight="251675136" behindDoc="1" locked="0" layoutInCell="1" allowOverlap="1" wp14:anchorId="302F2BEE" wp14:editId="1CB50D20">
              <wp:simplePos x="0" y="0"/>
              <wp:positionH relativeFrom="page">
                <wp:posOffset>176530</wp:posOffset>
              </wp:positionH>
              <wp:positionV relativeFrom="page">
                <wp:posOffset>10265410</wp:posOffset>
              </wp:positionV>
              <wp:extent cx="1809115" cy="1228299"/>
              <wp:effectExtent l="0" t="0" r="6985"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9115" cy="1228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61A2" w14:textId="77777777" w:rsidR="00822F8E" w:rsidRPr="00E32D44" w:rsidRDefault="00822F8E" w:rsidP="00822F8E">
                          <w:pPr>
                            <w:pStyle w:val="officeaddressmain"/>
                          </w:pPr>
                          <w:r w:rsidRPr="00E32D44">
                            <w:t>Registered Office</w:t>
                          </w:r>
                        </w:p>
                        <w:p w14:paraId="7EAB6388" w14:textId="77777777" w:rsidR="00822F8E" w:rsidRDefault="00822F8E" w:rsidP="00822F8E">
                          <w:pPr>
                            <w:pStyle w:val="BodyText"/>
                            <w:spacing w:before="21" w:line="268" w:lineRule="auto"/>
                            <w:ind w:right="398"/>
                          </w:pPr>
                          <w:r>
                            <w:rPr>
                              <w:color w:val="394F7E"/>
                            </w:rPr>
                            <w:t>5 Seaward Place, Glasgow, G41 1HH.</w:t>
                          </w:r>
                        </w:p>
                        <w:p w14:paraId="101656E3" w14:textId="77777777" w:rsidR="00822F8E" w:rsidRDefault="00822F8E" w:rsidP="00822F8E">
                          <w:pPr>
                            <w:pStyle w:val="BodyText"/>
                            <w:spacing w:before="113"/>
                          </w:pPr>
                          <w:r>
                            <w:rPr>
                              <w:b/>
                              <w:color w:val="49B2E7"/>
                            </w:rPr>
                            <w:t xml:space="preserve">T </w:t>
                          </w:r>
                          <w:r>
                            <w:rPr>
                              <w:color w:val="394F7E"/>
                            </w:rPr>
                            <w:t>0141 420 1700</w:t>
                          </w:r>
                        </w:p>
                        <w:p w14:paraId="44100D51" w14:textId="77777777" w:rsidR="00822F8E" w:rsidRDefault="00822F8E" w:rsidP="00822F8E">
                          <w:pPr>
                            <w:pStyle w:val="BodyText"/>
                            <w:spacing w:before="20" w:line="268" w:lineRule="auto"/>
                            <w:ind w:right="1008"/>
                          </w:pPr>
                          <w:r>
                            <w:rPr>
                              <w:b/>
                              <w:color w:val="49B2E7"/>
                            </w:rPr>
                            <w:t xml:space="preserve">E </w:t>
                          </w:r>
                          <w:hyperlink r:id="rId5">
                            <w:r>
                              <w:rPr>
                                <w:color w:val="394F7E"/>
                              </w:rPr>
                              <w:t>ist@kcshipping.co.uk</w:t>
                            </w:r>
                          </w:hyperlink>
                          <w:r>
                            <w:rPr>
                              <w:color w:val="394F7E"/>
                            </w:rPr>
                            <w:t xml:space="preserve"> </w:t>
                          </w:r>
                          <w:hyperlink r:id="rId6">
                            <w:r>
                              <w:rPr>
                                <w:color w:val="394F7E"/>
                              </w:rPr>
                              <w:t>www.kcshipping.co.uk</w:t>
                            </w:r>
                          </w:hyperlink>
                        </w:p>
                        <w:p w14:paraId="36DBC7E0" w14:textId="77777777" w:rsidR="00822F8E" w:rsidRDefault="00822F8E" w:rsidP="00822F8E">
                          <w:pPr>
                            <w:pStyle w:val="BodyText"/>
                            <w:spacing w:before="113" w:line="268" w:lineRule="auto"/>
                            <w:ind w:right="15"/>
                          </w:pPr>
                          <w:r>
                            <w:rPr>
                              <w:color w:val="394F7E"/>
                            </w:rPr>
                            <w:t>Incorporating KC Liner Agencies, KC</w:t>
                          </w:r>
                          <w:r>
                            <w:rPr>
                              <w:color w:val="394F7E"/>
                              <w:spacing w:val="-23"/>
                            </w:rPr>
                            <w:t xml:space="preserve"> </w:t>
                          </w:r>
                          <w:r>
                            <w:rPr>
                              <w:color w:val="394F7E"/>
                            </w:rPr>
                            <w:t>Shipping, KC Transport Services, KC</w:t>
                          </w:r>
                          <w:r>
                            <w:rPr>
                              <w:color w:val="394F7E"/>
                              <w:spacing w:val="-20"/>
                            </w:rPr>
                            <w:t xml:space="preserve"> </w:t>
                          </w:r>
                          <w:r>
                            <w:rPr>
                              <w:color w:val="394F7E"/>
                            </w:rPr>
                            <w:t>Airfreight</w:t>
                          </w:r>
                        </w:p>
                        <w:p w14:paraId="288FA1FC" w14:textId="77777777" w:rsidR="00822F8E" w:rsidRDefault="00822F8E" w:rsidP="00822F8E">
                          <w:pPr>
                            <w:pStyle w:val="BodyText"/>
                            <w:spacing w:before="113"/>
                          </w:pPr>
                          <w:r>
                            <w:rPr>
                              <w:color w:val="394F7E"/>
                            </w:rPr>
                            <w:t>Registered in Scotland No. 110547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2BEE" id="_x0000_s1027" type="#_x0000_t202" style="position:absolute;left:0;text-align:left;margin-left:13.9pt;margin-top:808.3pt;width:142.45pt;height:96.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" filled="f" stroked="f">
              <v:path arrowok="t"/>
              <v:textbox inset="0,0,0,0">
                <w:txbxContent>
                  <w:p w14:paraId="3F2161A2" w14:textId="77777777" w:rsidR="00822F8E" w:rsidRPr="00E32D44" w:rsidRDefault="00822F8E" w:rsidP="00822F8E">
                    <w:pPr>
                      <w:pStyle w:val="officeaddressmain"/>
                    </w:pPr>
                    <w:r w:rsidRPr="00E32D44">
                      <w:t>Registered Office</w:t>
                    </w:r>
                  </w:p>
                  <w:p w14:paraId="7EAB6388" w14:textId="77777777" w:rsidR="00822F8E" w:rsidRDefault="00822F8E" w:rsidP="00822F8E">
                    <w:pPr>
                      <w:pStyle w:val="BodyText"/>
                      <w:spacing w:before="21" w:line="268" w:lineRule="auto"/>
                      <w:ind w:right="398"/>
                    </w:pPr>
                    <w:r>
                      <w:rPr>
                        <w:color w:val="394F7E"/>
                      </w:rPr>
                      <w:t>5 Seaward Place, Glasgow, G41 1HH.</w:t>
                    </w:r>
                  </w:p>
                  <w:p w14:paraId="101656E3" w14:textId="77777777" w:rsidR="00822F8E" w:rsidRDefault="00822F8E" w:rsidP="00822F8E">
                    <w:pPr>
                      <w:pStyle w:val="BodyText"/>
                      <w:spacing w:before="113"/>
                    </w:pPr>
                    <w:r>
                      <w:rPr>
                        <w:b/>
                        <w:color w:val="49B2E7"/>
                      </w:rPr>
                      <w:t xml:space="preserve">T </w:t>
                    </w:r>
                    <w:r>
                      <w:rPr>
                        <w:color w:val="394F7E"/>
                      </w:rPr>
                      <w:t>0141 420 1700</w:t>
                    </w:r>
                  </w:p>
                  <w:p w14:paraId="44100D51" w14:textId="77777777" w:rsidR="00822F8E" w:rsidRDefault="00822F8E" w:rsidP="00822F8E">
                    <w:pPr>
                      <w:pStyle w:val="BodyText"/>
                      <w:spacing w:before="20" w:line="268" w:lineRule="auto"/>
                      <w:ind w:right="1008"/>
                    </w:pPr>
                    <w:r>
                      <w:rPr>
                        <w:b/>
                        <w:color w:val="49B2E7"/>
                      </w:rPr>
                      <w:t xml:space="preserve">E </w:t>
                    </w:r>
                    <w:hyperlink r:id="rId7">
                      <w:r>
                        <w:rPr>
                          <w:color w:val="394F7E"/>
                        </w:rPr>
                        <w:t>ist@kcshipping.co.uk</w:t>
                      </w:r>
                    </w:hyperlink>
                    <w:r>
                      <w:rPr>
                        <w:color w:val="394F7E"/>
                      </w:rPr>
                      <w:t xml:space="preserve"> </w:t>
                    </w:r>
                    <w:hyperlink r:id="rId8">
                      <w:r>
                        <w:rPr>
                          <w:color w:val="394F7E"/>
                        </w:rPr>
                        <w:t>www.kcshipping.co.uk</w:t>
                      </w:r>
                    </w:hyperlink>
                  </w:p>
                  <w:p w14:paraId="36DBC7E0" w14:textId="77777777" w:rsidR="00822F8E" w:rsidRDefault="00822F8E" w:rsidP="00822F8E">
                    <w:pPr>
                      <w:pStyle w:val="BodyText"/>
                      <w:spacing w:before="113" w:line="268" w:lineRule="auto"/>
                      <w:ind w:right="15"/>
                    </w:pPr>
                    <w:r>
                      <w:rPr>
                        <w:color w:val="394F7E"/>
                      </w:rPr>
                      <w:t>Incorporating KC Liner Agencies, KC</w:t>
                    </w:r>
                    <w:r>
                      <w:rPr>
                        <w:color w:val="394F7E"/>
                        <w:spacing w:val="-23"/>
                      </w:rPr>
                      <w:t xml:space="preserve"> </w:t>
                    </w:r>
                    <w:r>
                      <w:rPr>
                        <w:color w:val="394F7E"/>
                      </w:rPr>
                      <w:t>Shipping, KC Transport Services, KC</w:t>
                    </w:r>
                    <w:r>
                      <w:rPr>
                        <w:color w:val="394F7E"/>
                        <w:spacing w:val="-20"/>
                      </w:rPr>
                      <w:t xml:space="preserve"> </w:t>
                    </w:r>
                    <w:r>
                      <w:rPr>
                        <w:color w:val="394F7E"/>
                      </w:rPr>
                      <w:t>Airfreight</w:t>
                    </w:r>
                  </w:p>
                  <w:p w14:paraId="288FA1FC" w14:textId="77777777" w:rsidR="00822F8E" w:rsidRDefault="00822F8E" w:rsidP="00822F8E">
                    <w:pPr>
                      <w:pStyle w:val="BodyText"/>
                      <w:spacing w:before="113"/>
                    </w:pPr>
                    <w:r>
                      <w:rPr>
                        <w:color w:val="394F7E"/>
                      </w:rPr>
                      <w:t>Registered in Scotland No. 110547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1CDF" w14:textId="77777777" w:rsidR="00275BD1" w:rsidRDefault="00275BD1" w:rsidP="00EE3208">
      <w:r>
        <w:separator/>
      </w:r>
    </w:p>
  </w:footnote>
  <w:footnote w:type="continuationSeparator" w:id="0">
    <w:p w14:paraId="6F7D5969" w14:textId="77777777" w:rsidR="00275BD1" w:rsidRDefault="00275BD1" w:rsidP="00EE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7FEA" w14:textId="4D81B102" w:rsidR="00C02938" w:rsidRDefault="004E7AA7" w:rsidP="00EE3208">
    <w:pPr>
      <w:pStyle w:val="Header"/>
    </w:pPr>
    <w:r>
      <w:drawing>
        <wp:anchor distT="0" distB="0" distL="114300" distR="114300" simplePos="0" relativeHeight="251673088" behindDoc="0" locked="0" layoutInCell="1" allowOverlap="1" wp14:anchorId="263E5AF3" wp14:editId="77DF8F49">
          <wp:simplePos x="0" y="0"/>
          <wp:positionH relativeFrom="page">
            <wp:posOffset>0</wp:posOffset>
          </wp:positionH>
          <wp:positionV relativeFrom="page">
            <wp:posOffset>4212367</wp:posOffset>
          </wp:positionV>
          <wp:extent cx="4282773" cy="647528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82773" cy="6475280"/>
                  </a:xfrm>
                  <a:prstGeom prst="rect">
                    <a:avLst/>
                  </a:prstGeom>
                </pic:spPr>
              </pic:pic>
            </a:graphicData>
          </a:graphic>
          <wp14:sizeRelH relativeFrom="margin">
            <wp14:pctWidth>0</wp14:pctWidth>
          </wp14:sizeRelH>
          <wp14:sizeRelV relativeFrom="margin">
            <wp14:pctHeight>0</wp14:pctHeight>
          </wp14:sizeRelV>
        </wp:anchor>
      </w:drawing>
    </w:r>
    <w:r w:rsidR="009E2E34">
      <w:drawing>
        <wp:anchor distT="0" distB="0" distL="114300" distR="114300" simplePos="0" relativeHeight="251672064" behindDoc="0" locked="0" layoutInCell="1" allowOverlap="1" wp14:anchorId="65F5320E" wp14:editId="03708960">
          <wp:simplePos x="0" y="0"/>
          <wp:positionH relativeFrom="column">
            <wp:posOffset>4126230</wp:posOffset>
          </wp:positionH>
          <wp:positionV relativeFrom="paragraph">
            <wp:posOffset>114935</wp:posOffset>
          </wp:positionV>
          <wp:extent cx="2934000" cy="529200"/>
          <wp:effectExtent l="0" t="0" r="0" b="4445"/>
          <wp:wrapNone/>
          <wp:docPr id="43" name="Picture 4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934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E2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AE47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2CD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666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89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6E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EAF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BA0D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908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244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D1980"/>
    <w:multiLevelType w:val="hybridMultilevel"/>
    <w:tmpl w:val="B98E04F2"/>
    <w:lvl w:ilvl="0" w:tplc="605CFEB2">
      <w:start w:val="1"/>
      <w:numFmt w:val="bullet"/>
      <w:lvlText w:val=""/>
      <w:lvlJc w:val="left"/>
      <w:pPr>
        <w:ind w:left="927" w:hanging="360"/>
      </w:pPr>
      <w:rPr>
        <w:rFonts w:ascii="Symbol" w:hAnsi="Symbol" w:hint="default"/>
        <w:color w:val="48C1BF"/>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EBF2CC8"/>
    <w:multiLevelType w:val="hybridMultilevel"/>
    <w:tmpl w:val="50EA7D90"/>
    <w:lvl w:ilvl="0" w:tplc="6ECE624A">
      <w:start w:val="1"/>
      <w:numFmt w:val="bullet"/>
      <w:pStyle w:val="ListBullet"/>
      <w:lvlText w:val=""/>
      <w:lvlJc w:val="left"/>
      <w:pPr>
        <w:ind w:left="1287" w:hanging="360"/>
      </w:pPr>
      <w:rPr>
        <w:rFonts w:ascii="Symbol" w:hAnsi="Symbol" w:hint="default"/>
        <w:color w:val="49B2E8"/>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920585D"/>
    <w:multiLevelType w:val="hybridMultilevel"/>
    <w:tmpl w:val="01AEB0D6"/>
    <w:lvl w:ilvl="0" w:tplc="94F29C34">
      <w:start w:val="1"/>
      <w:numFmt w:val="bullet"/>
      <w:lvlText w:val=""/>
      <w:lvlJc w:val="left"/>
      <w:pPr>
        <w:ind w:left="927" w:hanging="360"/>
      </w:pPr>
      <w:rPr>
        <w:rFonts w:ascii="Symbol" w:hAnsi="Symbol" w:hint="default"/>
        <w:color w:val="38D4D6"/>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34067C9A"/>
    <w:multiLevelType w:val="multilevel"/>
    <w:tmpl w:val="D36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F2642B"/>
    <w:multiLevelType w:val="hybridMultilevel"/>
    <w:tmpl w:val="05DAE6A2"/>
    <w:lvl w:ilvl="0" w:tplc="3D707CD2">
      <w:numFmt w:val="bullet"/>
      <w:lvlText w:val="•"/>
      <w:lvlJc w:val="left"/>
      <w:pPr>
        <w:ind w:left="927" w:hanging="360"/>
      </w:pPr>
      <w:rPr>
        <w:rFonts w:ascii="Arial" w:eastAsia="Optim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2995ACE"/>
    <w:multiLevelType w:val="hybridMultilevel"/>
    <w:tmpl w:val="94BA3DB4"/>
    <w:lvl w:ilvl="0" w:tplc="605CFEB2">
      <w:start w:val="1"/>
      <w:numFmt w:val="bullet"/>
      <w:lvlText w:val=""/>
      <w:lvlJc w:val="left"/>
      <w:pPr>
        <w:ind w:left="1287" w:hanging="360"/>
      </w:pPr>
      <w:rPr>
        <w:rFonts w:ascii="Symbol" w:hAnsi="Symbol" w:hint="default"/>
        <w:color w:val="48C1BF"/>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C177B4D"/>
    <w:multiLevelType w:val="hybridMultilevel"/>
    <w:tmpl w:val="07DAA082"/>
    <w:lvl w:ilvl="0" w:tplc="81F87DBC">
      <w:numFmt w:val="bullet"/>
      <w:lvlText w:val="•"/>
      <w:lvlJc w:val="left"/>
      <w:pPr>
        <w:ind w:left="927" w:hanging="360"/>
      </w:pPr>
      <w:rPr>
        <w:rFonts w:ascii="Arial" w:eastAsia="Optim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6E09236E"/>
    <w:multiLevelType w:val="hybridMultilevel"/>
    <w:tmpl w:val="BC86E9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5B258F"/>
    <w:multiLevelType w:val="hybridMultilevel"/>
    <w:tmpl w:val="8D82338E"/>
    <w:lvl w:ilvl="0" w:tplc="605CFEB2">
      <w:start w:val="1"/>
      <w:numFmt w:val="bullet"/>
      <w:lvlText w:val=""/>
      <w:lvlJc w:val="left"/>
      <w:pPr>
        <w:ind w:left="927" w:hanging="360"/>
      </w:pPr>
      <w:rPr>
        <w:rFonts w:ascii="Symbol" w:hAnsi="Symbol" w:hint="default"/>
        <w:color w:val="48C1BF"/>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077824623">
    <w:abstractNumId w:val="11"/>
  </w:num>
  <w:num w:numId="2" w16cid:durableId="1461193329">
    <w:abstractNumId w:val="0"/>
  </w:num>
  <w:num w:numId="3" w16cid:durableId="1379356279">
    <w:abstractNumId w:val="1"/>
  </w:num>
  <w:num w:numId="4" w16cid:durableId="1114715152">
    <w:abstractNumId w:val="2"/>
  </w:num>
  <w:num w:numId="5" w16cid:durableId="1546022649">
    <w:abstractNumId w:val="3"/>
  </w:num>
  <w:num w:numId="6" w16cid:durableId="936599098">
    <w:abstractNumId w:val="8"/>
  </w:num>
  <w:num w:numId="7" w16cid:durableId="824592031">
    <w:abstractNumId w:val="4"/>
  </w:num>
  <w:num w:numId="8" w16cid:durableId="2079089101">
    <w:abstractNumId w:val="5"/>
  </w:num>
  <w:num w:numId="9" w16cid:durableId="788085983">
    <w:abstractNumId w:val="6"/>
  </w:num>
  <w:num w:numId="10" w16cid:durableId="821042758">
    <w:abstractNumId w:val="7"/>
  </w:num>
  <w:num w:numId="11" w16cid:durableId="1390691662">
    <w:abstractNumId w:val="9"/>
  </w:num>
  <w:num w:numId="12" w16cid:durableId="1177618843">
    <w:abstractNumId w:val="11"/>
    <w:lvlOverride w:ilvl="0">
      <w:startOverride w:val="1"/>
    </w:lvlOverride>
  </w:num>
  <w:num w:numId="13" w16cid:durableId="1346056575">
    <w:abstractNumId w:val="11"/>
    <w:lvlOverride w:ilvl="0">
      <w:startOverride w:val="1"/>
    </w:lvlOverride>
  </w:num>
  <w:num w:numId="14" w16cid:durableId="68306957">
    <w:abstractNumId w:val="11"/>
    <w:lvlOverride w:ilvl="0">
      <w:startOverride w:val="1"/>
    </w:lvlOverride>
  </w:num>
  <w:num w:numId="15" w16cid:durableId="919212324">
    <w:abstractNumId w:val="13"/>
  </w:num>
  <w:num w:numId="16" w16cid:durableId="486478210">
    <w:abstractNumId w:val="17"/>
  </w:num>
  <w:num w:numId="17" w16cid:durableId="1944611418">
    <w:abstractNumId w:val="16"/>
  </w:num>
  <w:num w:numId="18" w16cid:durableId="787243631">
    <w:abstractNumId w:val="12"/>
  </w:num>
  <w:num w:numId="19" w16cid:durableId="2018532873">
    <w:abstractNumId w:val="10"/>
  </w:num>
  <w:num w:numId="20" w16cid:durableId="278725577">
    <w:abstractNumId w:val="15"/>
  </w:num>
  <w:num w:numId="21" w16cid:durableId="453065575">
    <w:abstractNumId w:val="14"/>
  </w:num>
  <w:num w:numId="22" w16cid:durableId="3135292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D4"/>
    <w:rsid w:val="00036807"/>
    <w:rsid w:val="000B0C06"/>
    <w:rsid w:val="001075DE"/>
    <w:rsid w:val="00275BD1"/>
    <w:rsid w:val="004C7FD2"/>
    <w:rsid w:val="004E7AA7"/>
    <w:rsid w:val="005C3EF7"/>
    <w:rsid w:val="00634AC4"/>
    <w:rsid w:val="006A2849"/>
    <w:rsid w:val="006B657C"/>
    <w:rsid w:val="00745A47"/>
    <w:rsid w:val="007742CB"/>
    <w:rsid w:val="00822F8E"/>
    <w:rsid w:val="0092187B"/>
    <w:rsid w:val="0092235B"/>
    <w:rsid w:val="00992843"/>
    <w:rsid w:val="009A75A9"/>
    <w:rsid w:val="009E2E34"/>
    <w:rsid w:val="00A46062"/>
    <w:rsid w:val="00A61481"/>
    <w:rsid w:val="00A91C4D"/>
    <w:rsid w:val="00B102A3"/>
    <w:rsid w:val="00B450D4"/>
    <w:rsid w:val="00B7159C"/>
    <w:rsid w:val="00B93535"/>
    <w:rsid w:val="00C02938"/>
    <w:rsid w:val="00C379B8"/>
    <w:rsid w:val="00CA5182"/>
    <w:rsid w:val="00D0603B"/>
    <w:rsid w:val="00D3034E"/>
    <w:rsid w:val="00D5108E"/>
    <w:rsid w:val="00DD709F"/>
    <w:rsid w:val="00E32D44"/>
    <w:rsid w:val="00E37C37"/>
    <w:rsid w:val="00E41770"/>
    <w:rsid w:val="00E5062A"/>
    <w:rsid w:val="00EB42E8"/>
    <w:rsid w:val="00ED4160"/>
    <w:rsid w:val="00EE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155D"/>
  <w15:docId w15:val="{4B4159FA-7B07-3547-9C4E-F48B9DC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DE"/>
    <w:pPr>
      <w:spacing w:before="120" w:after="240" w:line="312" w:lineRule="auto"/>
      <w:ind w:left="567"/>
    </w:pPr>
    <w:rPr>
      <w:rFonts w:ascii="Arial" w:eastAsia="Optima" w:hAnsi="Arial" w:cs="Optima"/>
      <w:noProof/>
      <w:sz w:val="21"/>
      <w:lang w:val="en-GB"/>
    </w:rPr>
  </w:style>
  <w:style w:type="paragraph" w:styleId="Heading1">
    <w:name w:val="heading 1"/>
    <w:basedOn w:val="Normal"/>
    <w:next w:val="Normal"/>
    <w:link w:val="Heading1Char"/>
    <w:uiPriority w:val="9"/>
    <w:qFormat/>
    <w:rsid w:val="00A46062"/>
    <w:pPr>
      <w:keepNext/>
      <w:keepLines/>
      <w:spacing w:before="360"/>
      <w:outlineLvl w:val="0"/>
    </w:pPr>
    <w:rPr>
      <w:rFonts w:eastAsiaTheme="majorEastAsia" w:cs="Arial"/>
      <w:color w:val="06357A"/>
      <w:sz w:val="32"/>
      <w:szCs w:val="32"/>
    </w:rPr>
  </w:style>
  <w:style w:type="paragraph" w:styleId="Heading2">
    <w:name w:val="heading 2"/>
    <w:basedOn w:val="Normal"/>
    <w:next w:val="Normal"/>
    <w:link w:val="Heading2Char"/>
    <w:uiPriority w:val="9"/>
    <w:unhideWhenUsed/>
    <w:qFormat/>
    <w:rsid w:val="00A46062"/>
    <w:pPr>
      <w:keepNext/>
      <w:keepLines/>
      <w:spacing w:before="240"/>
      <w:outlineLvl w:val="1"/>
    </w:pPr>
    <w:rPr>
      <w:rFonts w:eastAsiaTheme="majorEastAsia" w:cstheme="majorBidi"/>
      <w:color w:val="06357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ooteraddress"/>
    <w:link w:val="BodyTextChar"/>
    <w:uiPriority w:val="1"/>
    <w:rsid w:val="00D0603B"/>
    <w:pPr>
      <w:ind w:left="20"/>
    </w:pPr>
    <w:rPr>
      <w:rFonts w:ascii="Optima" w:eastAsia="Optima" w:hAnsi="Optima" w:cs="Optima"/>
      <w:sz w:val="14"/>
      <w:szCs w:val="14"/>
      <w:lang w:val="en-GB"/>
    </w:rPr>
  </w:style>
  <w:style w:type="paragraph" w:styleId="Title">
    <w:name w:val="Title"/>
    <w:basedOn w:val="Normal"/>
    <w:uiPriority w:val="10"/>
    <w:pPr>
      <w:spacing w:before="13"/>
      <w:ind w:left="20"/>
    </w:pPr>
    <w:rPr>
      <w:rFonts w:ascii="Optima" w:hAnsi="Optima"/>
      <w:sz w:val="36"/>
      <w:szCs w:val="36"/>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37C37"/>
    <w:pPr>
      <w:tabs>
        <w:tab w:val="center" w:pos="4680"/>
        <w:tab w:val="right" w:pos="9360"/>
      </w:tabs>
    </w:pPr>
  </w:style>
  <w:style w:type="character" w:customStyle="1" w:styleId="HeaderChar">
    <w:name w:val="Header Char"/>
    <w:basedOn w:val="DefaultParagraphFont"/>
    <w:link w:val="Header"/>
    <w:uiPriority w:val="99"/>
    <w:rsid w:val="00E37C37"/>
    <w:rPr>
      <w:rFonts w:ascii="Optima" w:eastAsia="Optima" w:hAnsi="Optima" w:cs="Optima"/>
      <w:lang w:val="en-GB"/>
    </w:rPr>
  </w:style>
  <w:style w:type="paragraph" w:styleId="Footer">
    <w:name w:val="footer"/>
    <w:basedOn w:val="Normal"/>
    <w:link w:val="FooterChar"/>
    <w:uiPriority w:val="99"/>
    <w:unhideWhenUsed/>
    <w:rsid w:val="00E37C37"/>
    <w:pPr>
      <w:tabs>
        <w:tab w:val="center" w:pos="4680"/>
        <w:tab w:val="right" w:pos="9360"/>
      </w:tabs>
    </w:pPr>
  </w:style>
  <w:style w:type="character" w:customStyle="1" w:styleId="FooterChar">
    <w:name w:val="Footer Char"/>
    <w:basedOn w:val="DefaultParagraphFont"/>
    <w:link w:val="Footer"/>
    <w:uiPriority w:val="99"/>
    <w:rsid w:val="00E37C37"/>
    <w:rPr>
      <w:rFonts w:ascii="Optima" w:eastAsia="Optima" w:hAnsi="Optima" w:cs="Optima"/>
      <w:lang w:val="en-GB"/>
    </w:rPr>
  </w:style>
  <w:style w:type="paragraph" w:customStyle="1" w:styleId="Logo">
    <w:name w:val="Logo"/>
    <w:basedOn w:val="Normal"/>
    <w:rsid w:val="00E32D44"/>
    <w:pPr>
      <w:spacing w:before="13"/>
      <w:ind w:left="20"/>
    </w:pPr>
    <w:rPr>
      <w:color w:val="06347A"/>
      <w:sz w:val="36"/>
    </w:rPr>
  </w:style>
  <w:style w:type="paragraph" w:customStyle="1" w:styleId="Logostrapline">
    <w:name w:val="Logostrapline"/>
    <w:basedOn w:val="Normal"/>
    <w:rsid w:val="00E32D44"/>
    <w:pPr>
      <w:spacing w:before="32"/>
      <w:ind w:left="48"/>
    </w:pPr>
    <w:rPr>
      <w:color w:val="06347A"/>
      <w:w w:val="105"/>
      <w:sz w:val="10"/>
    </w:rPr>
  </w:style>
  <w:style w:type="paragraph" w:customStyle="1" w:styleId="Logo3">
    <w:name w:val="Logo3"/>
    <w:rsid w:val="000B0C06"/>
    <w:pPr>
      <w:spacing w:before="17"/>
      <w:ind w:left="20"/>
    </w:pPr>
    <w:rPr>
      <w:rFonts w:ascii="Optima" w:eastAsia="Optima" w:hAnsi="Optima" w:cs="Optima"/>
      <w:b/>
      <w:color w:val="394F7E"/>
      <w:sz w:val="24"/>
      <w:lang w:val="en-GB"/>
    </w:rPr>
  </w:style>
  <w:style w:type="paragraph" w:customStyle="1" w:styleId="addressfooter">
    <w:name w:val="addressfooter"/>
    <w:rsid w:val="00CA5182"/>
    <w:pPr>
      <w:spacing w:before="16"/>
      <w:ind w:left="20"/>
    </w:pPr>
    <w:rPr>
      <w:rFonts w:ascii="Optima" w:eastAsia="Optima" w:hAnsi="Optima" w:cs="Optima"/>
      <w:b/>
      <w:color w:val="394F7E"/>
      <w:sz w:val="14"/>
      <w:lang w:val="en-GB"/>
    </w:rPr>
  </w:style>
  <w:style w:type="paragraph" w:customStyle="1" w:styleId="officeaddressmain">
    <w:name w:val="officeaddressmain"/>
    <w:rsid w:val="00E32D44"/>
    <w:pPr>
      <w:spacing w:before="16"/>
      <w:ind w:left="20"/>
    </w:pPr>
    <w:rPr>
      <w:rFonts w:ascii="Optima" w:eastAsia="Optima" w:hAnsi="Optima" w:cs="Optima"/>
      <w:b/>
      <w:color w:val="394F7E"/>
      <w:sz w:val="14"/>
      <w:lang w:val="en-GB"/>
    </w:rPr>
  </w:style>
  <w:style w:type="character" w:customStyle="1" w:styleId="Heading1Char">
    <w:name w:val="Heading 1 Char"/>
    <w:basedOn w:val="DefaultParagraphFont"/>
    <w:link w:val="Heading1"/>
    <w:uiPriority w:val="9"/>
    <w:rsid w:val="00A46062"/>
    <w:rPr>
      <w:rFonts w:ascii="Arial" w:eastAsiaTheme="majorEastAsia" w:hAnsi="Arial" w:cs="Arial"/>
      <w:noProof/>
      <w:color w:val="06357A"/>
      <w:sz w:val="32"/>
      <w:szCs w:val="32"/>
      <w:lang w:val="en-GB"/>
    </w:rPr>
  </w:style>
  <w:style w:type="character" w:customStyle="1" w:styleId="Heading2Char">
    <w:name w:val="Heading 2 Char"/>
    <w:basedOn w:val="DefaultParagraphFont"/>
    <w:link w:val="Heading2"/>
    <w:uiPriority w:val="9"/>
    <w:rsid w:val="00A46062"/>
    <w:rPr>
      <w:rFonts w:ascii="Arial" w:eastAsiaTheme="majorEastAsia" w:hAnsi="Arial" w:cstheme="majorBidi"/>
      <w:noProof/>
      <w:color w:val="06357A"/>
      <w:sz w:val="24"/>
      <w:szCs w:val="26"/>
      <w:lang w:val="en-GB"/>
    </w:rPr>
  </w:style>
  <w:style w:type="paragraph" w:styleId="ListBullet">
    <w:name w:val="List Bullet"/>
    <w:basedOn w:val="ListParagraph"/>
    <w:uiPriority w:val="99"/>
    <w:unhideWhenUsed/>
    <w:qFormat/>
    <w:rsid w:val="001075DE"/>
    <w:pPr>
      <w:numPr>
        <w:numId w:val="1"/>
      </w:numPr>
    </w:pPr>
    <w:rPr>
      <w:shd w:val="clear" w:color="auto" w:fill="FFFFFF"/>
      <w:lang w:eastAsia="en-GB"/>
    </w:rPr>
  </w:style>
  <w:style w:type="character" w:customStyle="1" w:styleId="BodyTextChar">
    <w:name w:val="Body Text Char"/>
    <w:aliases w:val="Footeraddress Char"/>
    <w:basedOn w:val="DefaultParagraphFont"/>
    <w:link w:val="BodyText"/>
    <w:uiPriority w:val="1"/>
    <w:rsid w:val="001075DE"/>
    <w:rPr>
      <w:rFonts w:ascii="Optima" w:eastAsia="Optima" w:hAnsi="Optima" w:cs="Optima"/>
      <w:sz w:val="14"/>
      <w:szCs w:val="14"/>
      <w:lang w:val="en-GB"/>
    </w:rPr>
  </w:style>
  <w:style w:type="character" w:styleId="Hyperlink">
    <w:name w:val="Hyperlink"/>
    <w:basedOn w:val="DefaultParagraphFont"/>
    <w:uiPriority w:val="99"/>
    <w:unhideWhenUsed/>
    <w:rsid w:val="00036807"/>
    <w:rPr>
      <w:color w:val="0000FF" w:themeColor="hyperlink"/>
      <w:u w:val="single"/>
    </w:rPr>
  </w:style>
  <w:style w:type="character" w:styleId="UnresolvedMention">
    <w:name w:val="Unresolved Mention"/>
    <w:basedOn w:val="DefaultParagraphFont"/>
    <w:uiPriority w:val="99"/>
    <w:semiHidden/>
    <w:unhideWhenUsed/>
    <w:rsid w:val="00036807"/>
    <w:rPr>
      <w:color w:val="605E5C"/>
      <w:shd w:val="clear" w:color="auto" w:fill="E1DFDD"/>
    </w:rPr>
  </w:style>
  <w:style w:type="paragraph" w:styleId="NormalWeb">
    <w:name w:val="Normal (Web)"/>
    <w:basedOn w:val="Normal"/>
    <w:uiPriority w:val="99"/>
    <w:semiHidden/>
    <w:unhideWhenUsed/>
    <w:rsid w:val="006A2849"/>
    <w:pPr>
      <w:widowControl/>
      <w:autoSpaceDE/>
      <w:autoSpaceDN/>
      <w:spacing w:before="100" w:beforeAutospacing="1" w:after="100" w:afterAutospacing="1" w:line="240" w:lineRule="auto"/>
      <w:ind w:left="0"/>
    </w:pPr>
    <w:rPr>
      <w:rFonts w:ascii="Times New Roman" w:eastAsia="Times New Roman" w:hAnsi="Times New Roman" w:cs="Times New Roman"/>
      <w:noProof w:val="0"/>
      <w:sz w:val="24"/>
      <w:szCs w:val="24"/>
      <w:lang w:eastAsia="en-GB"/>
    </w:rPr>
  </w:style>
  <w:style w:type="character" w:styleId="Strong">
    <w:name w:val="Strong"/>
    <w:basedOn w:val="DefaultParagraphFont"/>
    <w:uiPriority w:val="22"/>
    <w:qFormat/>
    <w:rsid w:val="006A2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904215">
      <w:bodyDiv w:val="1"/>
      <w:marLeft w:val="0"/>
      <w:marRight w:val="0"/>
      <w:marTop w:val="0"/>
      <w:marBottom w:val="0"/>
      <w:divBdr>
        <w:top w:val="none" w:sz="0" w:space="0" w:color="auto"/>
        <w:left w:val="none" w:sz="0" w:space="0" w:color="auto"/>
        <w:bottom w:val="none" w:sz="0" w:space="0" w:color="auto"/>
        <w:right w:val="none" w:sz="0" w:space="0" w:color="auto"/>
      </w:divBdr>
    </w:div>
    <w:div w:id="21441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nichre.com/mrsiuk/war-strikes-updat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atchlists.spglobal.com/watchlists-viewer-public" TargetMode="External"/><Relationship Id="rId4" Type="http://schemas.openxmlformats.org/officeDocument/2006/relationships/webSettings" Target="webSettings.xml"/><Relationship Id="rId9" Type="http://schemas.openxmlformats.org/officeDocument/2006/relationships/hyperlink" Target="https://www.munichre.com/specialty/global-markets-uk/en/solutions/cargo-insurance/war-strikes-updates.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kcshipping.co.uk/" TargetMode="External"/><Relationship Id="rId3" Type="http://schemas.openxmlformats.org/officeDocument/2006/relationships/hyperlink" Target="mailto:enquiries@kcshipping.co.uk" TargetMode="External"/><Relationship Id="rId7" Type="http://schemas.openxmlformats.org/officeDocument/2006/relationships/hyperlink" Target="mailto:enquiries@kcshipping.co.uk" TargetMode="External"/><Relationship Id="rId2" Type="http://schemas.openxmlformats.org/officeDocument/2006/relationships/hyperlink" Target="http://www.kcshipping.co.uk/" TargetMode="External"/><Relationship Id="rId1" Type="http://schemas.openxmlformats.org/officeDocument/2006/relationships/hyperlink" Target="mailto:enquiries@kcshipping.co.uk" TargetMode="External"/><Relationship Id="rId6" Type="http://schemas.openxmlformats.org/officeDocument/2006/relationships/hyperlink" Target="http://www.kcshipping.co.uk/" TargetMode="External"/><Relationship Id="rId5" Type="http://schemas.openxmlformats.org/officeDocument/2006/relationships/hyperlink" Target="mailto:enquiries@kcshipping.co.uk" TargetMode="External"/><Relationship Id="rId4" Type="http://schemas.openxmlformats.org/officeDocument/2006/relationships/hyperlink" Target="http://www.kcshipping.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365</Words>
  <Characters>2087</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Manager/>
  <Company>KC Group Shipping</Company>
  <LinksUpToDate>false</LinksUpToDate>
  <CharactersWithSpaces>2453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RItchie</dc:creator>
  <cp:keywords/>
  <dc:description/>
  <cp:lastModifiedBy>Gabriel Ritchie</cp:lastModifiedBy>
  <cp:revision>7</cp:revision>
  <dcterms:created xsi:type="dcterms:W3CDTF">2026-05-14T08:45:00Z</dcterms:created>
  <dcterms:modified xsi:type="dcterms:W3CDTF">2026-05-15T10:44:00Z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2020-11-27T10:00:00Z</vt:filetime>
  </property>
  <property fmtid="{D5CDD505-2E9C-101B-9397-08002B2CF9AE}" pid="3" name="Creator">
    <vt:lpwstr>Adobe InDesign 16.0 (Macintosh)</vt:lpwstr>
  </property>
  <property fmtid="{D5CDD505-2E9C-101B-9397-08002B2CF9AE}" pid="4" name="LastSaved">
    <vt:filetime>2020-12-09T10:00:00Z</vt:filetime>
  </property>
</Properties>
</file>